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F4D7" w14:textId="77777777" w:rsidR="00220C9B" w:rsidRDefault="00220C9B">
      <w:pPr>
        <w:shd w:val="clear" w:color="auto" w:fill="FFFFFF"/>
        <w:spacing w:after="0" w:line="240" w:lineRule="auto"/>
        <w:jc w:val="right"/>
        <w:rPr>
          <w:rFonts w:ascii="Helvetica Neue" w:eastAsia="Helvetica Neue" w:hAnsi="Helvetica Neue" w:cs="Helvetica Neue"/>
          <w:color w:val="1D2228"/>
          <w:sz w:val="20"/>
          <w:szCs w:val="20"/>
        </w:rPr>
      </w:pPr>
    </w:p>
    <w:tbl>
      <w:tblPr>
        <w:tblStyle w:val="a"/>
        <w:tblW w:w="1079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5395"/>
        <w:gridCol w:w="5395"/>
      </w:tblGrid>
      <w:tr w:rsidR="00220C9B" w14:paraId="2C6EF4E5" w14:textId="77777777">
        <w:trPr>
          <w:trHeight w:val="3100"/>
        </w:trPr>
        <w:tc>
          <w:tcPr>
            <w:tcW w:w="5395" w:type="dxa"/>
          </w:tcPr>
          <w:p w14:paraId="2C6EF4D8" w14:textId="77777777" w:rsidR="00220C9B" w:rsidRDefault="00F22AD1">
            <w:pPr>
              <w:jc w:val="center"/>
              <w:rPr>
                <w:rFonts w:ascii="Helvetica Neue" w:eastAsia="Helvetica Neue" w:hAnsi="Helvetica Neue" w:cs="Helvetica Neue"/>
                <w:color w:val="1D2228"/>
                <w:sz w:val="20"/>
                <w:szCs w:val="20"/>
              </w:rPr>
            </w:pPr>
            <w:r>
              <w:rPr>
                <w:rFonts w:ascii="Helvetica Neue" w:eastAsia="Helvetica Neue" w:hAnsi="Helvetica Neue" w:cs="Helvetica Neue"/>
                <w:noProof/>
                <w:color w:val="1D2228"/>
                <w:sz w:val="20"/>
                <w:szCs w:val="20"/>
              </w:rPr>
              <w:drawing>
                <wp:inline distT="0" distB="0" distL="0" distR="0" wp14:anchorId="2C6EF548" wp14:editId="2C6EF549">
                  <wp:extent cx="2143125" cy="2095500"/>
                  <wp:effectExtent l="0" t="0" r="0" b="0"/>
                  <wp:docPr id="1" name="image1.png" descr="C:\Users\bosaa_000\AppData\Local\Microsoft\Windows\INetCache\Content.MSO\201E6A3B.tmp"/>
                  <wp:cNvGraphicFramePr/>
                  <a:graphic xmlns:a="http://schemas.openxmlformats.org/drawingml/2006/main">
                    <a:graphicData uri="http://schemas.openxmlformats.org/drawingml/2006/picture">
                      <pic:pic xmlns:pic="http://schemas.openxmlformats.org/drawingml/2006/picture">
                        <pic:nvPicPr>
                          <pic:cNvPr id="0" name="image1.png" descr="C:\Users\bosaa_000\AppData\Local\Microsoft\Windows\INetCache\Content.MSO\201E6A3B.tmp"/>
                          <pic:cNvPicPr preferRelativeResize="0"/>
                        </pic:nvPicPr>
                        <pic:blipFill>
                          <a:blip r:embed="rId5"/>
                          <a:srcRect/>
                          <a:stretch>
                            <a:fillRect/>
                          </a:stretch>
                        </pic:blipFill>
                        <pic:spPr>
                          <a:xfrm>
                            <a:off x="0" y="0"/>
                            <a:ext cx="2143125" cy="2095500"/>
                          </a:xfrm>
                          <a:prstGeom prst="rect">
                            <a:avLst/>
                          </a:prstGeom>
                          <a:ln/>
                        </pic:spPr>
                      </pic:pic>
                    </a:graphicData>
                  </a:graphic>
                </wp:inline>
              </w:drawing>
            </w:r>
          </w:p>
        </w:tc>
        <w:tc>
          <w:tcPr>
            <w:tcW w:w="5395" w:type="dxa"/>
          </w:tcPr>
          <w:p w14:paraId="2C6EF4D9" w14:textId="77777777" w:rsidR="00220C9B" w:rsidRDefault="00220C9B">
            <w:pPr>
              <w:jc w:val="right"/>
              <w:rPr>
                <w:rFonts w:ascii="Helvetica Neue" w:eastAsia="Helvetica Neue" w:hAnsi="Helvetica Neue" w:cs="Helvetica Neue"/>
                <w:color w:val="1D2228"/>
                <w:sz w:val="20"/>
                <w:szCs w:val="20"/>
              </w:rPr>
            </w:pPr>
          </w:p>
          <w:p w14:paraId="2C6EF4DA" w14:textId="77777777" w:rsidR="00220C9B" w:rsidRDefault="00220C9B">
            <w:pPr>
              <w:jc w:val="right"/>
              <w:rPr>
                <w:rFonts w:ascii="Helvetica Neue" w:eastAsia="Helvetica Neue" w:hAnsi="Helvetica Neue" w:cs="Helvetica Neue"/>
                <w:color w:val="1D2228"/>
                <w:sz w:val="20"/>
                <w:szCs w:val="20"/>
              </w:rPr>
            </w:pPr>
          </w:p>
          <w:p w14:paraId="2C6EF4DB" w14:textId="77777777" w:rsidR="00220C9B" w:rsidRDefault="00220C9B">
            <w:pPr>
              <w:jc w:val="right"/>
              <w:rPr>
                <w:rFonts w:ascii="Helvetica Neue" w:eastAsia="Helvetica Neue" w:hAnsi="Helvetica Neue" w:cs="Helvetica Neue"/>
                <w:color w:val="1D2228"/>
                <w:sz w:val="20"/>
                <w:szCs w:val="20"/>
              </w:rPr>
            </w:pPr>
          </w:p>
          <w:p w14:paraId="2C6EF4DC" w14:textId="77777777" w:rsidR="00220C9B" w:rsidRDefault="00220C9B">
            <w:pPr>
              <w:shd w:val="clear" w:color="auto" w:fill="FFFFFF"/>
              <w:jc w:val="right"/>
              <w:rPr>
                <w:rFonts w:ascii="Helvetica Neue" w:eastAsia="Helvetica Neue" w:hAnsi="Helvetica Neue" w:cs="Helvetica Neue"/>
                <w:color w:val="1D2228"/>
                <w:sz w:val="20"/>
                <w:szCs w:val="20"/>
              </w:rPr>
            </w:pPr>
          </w:p>
          <w:p w14:paraId="2C6EF4DD" w14:textId="77777777" w:rsidR="00220C9B" w:rsidRDefault="00F22AD1">
            <w:pPr>
              <w:shd w:val="clear" w:color="auto" w:fill="FFFFFF"/>
              <w:jc w:val="right"/>
              <w:rPr>
                <w:rFonts w:ascii="Helvetica Neue" w:eastAsia="Helvetica Neue" w:hAnsi="Helvetica Neue" w:cs="Helvetica Neue"/>
                <w:color w:val="1D2228"/>
                <w:sz w:val="20"/>
                <w:szCs w:val="20"/>
              </w:rPr>
            </w:pPr>
            <w:r>
              <w:rPr>
                <w:rFonts w:ascii="Helvetica Neue" w:eastAsia="Helvetica Neue" w:hAnsi="Helvetica Neue" w:cs="Helvetica Neue"/>
                <w:color w:val="1D2228"/>
                <w:sz w:val="20"/>
                <w:szCs w:val="20"/>
              </w:rPr>
              <w:t>Alberta Chess Association</w:t>
            </w:r>
          </w:p>
          <w:p w14:paraId="2C6EF4DE" w14:textId="77777777" w:rsidR="00220C9B" w:rsidRDefault="00F22AD1">
            <w:pPr>
              <w:shd w:val="clear" w:color="auto" w:fill="FFFFFF"/>
              <w:jc w:val="right"/>
              <w:rPr>
                <w:rFonts w:ascii="Helvetica Neue" w:eastAsia="Helvetica Neue" w:hAnsi="Helvetica Neue" w:cs="Helvetica Neue"/>
                <w:color w:val="1D2228"/>
                <w:sz w:val="20"/>
                <w:szCs w:val="20"/>
              </w:rPr>
            </w:pPr>
            <w:r>
              <w:rPr>
                <w:rFonts w:ascii="Helvetica Neue" w:eastAsia="Helvetica Neue" w:hAnsi="Helvetica Neue" w:cs="Helvetica Neue"/>
                <w:color w:val="1D2228"/>
                <w:sz w:val="20"/>
                <w:szCs w:val="20"/>
              </w:rPr>
              <w:t>PO Box 11839 Main</w:t>
            </w:r>
          </w:p>
          <w:p w14:paraId="2C6EF4DF" w14:textId="77777777" w:rsidR="00220C9B" w:rsidRDefault="00F22AD1">
            <w:pPr>
              <w:shd w:val="clear" w:color="auto" w:fill="FFFFFF"/>
              <w:jc w:val="right"/>
              <w:rPr>
                <w:rFonts w:ascii="Helvetica Neue" w:eastAsia="Helvetica Neue" w:hAnsi="Helvetica Neue" w:cs="Helvetica Neue"/>
                <w:color w:val="1D2228"/>
                <w:sz w:val="20"/>
                <w:szCs w:val="20"/>
              </w:rPr>
            </w:pPr>
            <w:r>
              <w:rPr>
                <w:rFonts w:ascii="Helvetica Neue" w:eastAsia="Helvetica Neue" w:hAnsi="Helvetica Neue" w:cs="Helvetica Neue"/>
                <w:color w:val="1D2228"/>
                <w:sz w:val="20"/>
                <w:szCs w:val="20"/>
              </w:rPr>
              <w:t>Edmonton</w:t>
            </w:r>
          </w:p>
          <w:p w14:paraId="2C6EF4E0" w14:textId="77777777" w:rsidR="00220C9B" w:rsidRDefault="00F22AD1">
            <w:pPr>
              <w:shd w:val="clear" w:color="auto" w:fill="FFFFFF"/>
              <w:jc w:val="right"/>
              <w:rPr>
                <w:rFonts w:ascii="Helvetica Neue" w:eastAsia="Helvetica Neue" w:hAnsi="Helvetica Neue" w:cs="Helvetica Neue"/>
                <w:color w:val="1D2228"/>
                <w:sz w:val="20"/>
                <w:szCs w:val="20"/>
              </w:rPr>
            </w:pPr>
            <w:r>
              <w:rPr>
                <w:rFonts w:ascii="Helvetica Neue" w:eastAsia="Helvetica Neue" w:hAnsi="Helvetica Neue" w:cs="Helvetica Neue"/>
                <w:color w:val="1D2228"/>
                <w:sz w:val="20"/>
                <w:szCs w:val="20"/>
              </w:rPr>
              <w:t>Alberta</w:t>
            </w:r>
          </w:p>
          <w:p w14:paraId="2C6EF4E1" w14:textId="77777777" w:rsidR="00220C9B" w:rsidRDefault="00F22AD1">
            <w:pPr>
              <w:jc w:val="right"/>
              <w:rPr>
                <w:rFonts w:ascii="Helvetica Neue" w:eastAsia="Helvetica Neue" w:hAnsi="Helvetica Neue" w:cs="Helvetica Neue"/>
                <w:color w:val="1D2228"/>
                <w:sz w:val="20"/>
                <w:szCs w:val="20"/>
              </w:rPr>
            </w:pPr>
            <w:r>
              <w:rPr>
                <w:rFonts w:ascii="Helvetica Neue" w:eastAsia="Helvetica Neue" w:hAnsi="Helvetica Neue" w:cs="Helvetica Neue"/>
                <w:color w:val="1D2228"/>
                <w:sz w:val="20"/>
                <w:szCs w:val="20"/>
              </w:rPr>
              <w:t>T5J 3K9</w:t>
            </w:r>
          </w:p>
          <w:p w14:paraId="2C6EF4E2" w14:textId="77777777" w:rsidR="00220C9B" w:rsidRDefault="00220C9B">
            <w:pPr>
              <w:jc w:val="right"/>
              <w:rPr>
                <w:rFonts w:ascii="Helvetica Neue" w:eastAsia="Helvetica Neue" w:hAnsi="Helvetica Neue" w:cs="Helvetica Neue"/>
                <w:color w:val="1D2228"/>
                <w:sz w:val="20"/>
                <w:szCs w:val="20"/>
              </w:rPr>
            </w:pPr>
          </w:p>
          <w:p w14:paraId="2C6EF4E3" w14:textId="77777777" w:rsidR="00220C9B" w:rsidRDefault="00220C9B">
            <w:pPr>
              <w:shd w:val="clear" w:color="auto" w:fill="FFFFFF"/>
              <w:jc w:val="right"/>
              <w:rPr>
                <w:rFonts w:ascii="Helvetica Neue" w:eastAsia="Helvetica Neue" w:hAnsi="Helvetica Neue" w:cs="Helvetica Neue"/>
                <w:color w:val="1D2228"/>
                <w:sz w:val="20"/>
                <w:szCs w:val="20"/>
              </w:rPr>
            </w:pPr>
          </w:p>
          <w:p w14:paraId="2C6EF4E4" w14:textId="77777777" w:rsidR="00220C9B" w:rsidRDefault="00220C9B">
            <w:pPr>
              <w:jc w:val="right"/>
              <w:rPr>
                <w:rFonts w:ascii="Helvetica Neue" w:eastAsia="Helvetica Neue" w:hAnsi="Helvetica Neue" w:cs="Helvetica Neue"/>
                <w:color w:val="1D2228"/>
                <w:sz w:val="20"/>
                <w:szCs w:val="20"/>
              </w:rPr>
            </w:pPr>
          </w:p>
        </w:tc>
      </w:tr>
    </w:tbl>
    <w:p w14:paraId="2C6EF4E6" w14:textId="77777777" w:rsidR="00220C9B" w:rsidRDefault="00F22AD1">
      <w:pPr>
        <w:spacing w:after="0" w:line="240" w:lineRule="auto"/>
        <w:jc w:val="center"/>
        <w:rPr>
          <w:rFonts w:ascii="Arial" w:eastAsia="Arial" w:hAnsi="Arial" w:cs="Arial"/>
          <w:b/>
          <w:sz w:val="28"/>
          <w:szCs w:val="28"/>
        </w:rPr>
      </w:pPr>
      <w:r>
        <w:rPr>
          <w:rFonts w:ascii="Arial" w:eastAsia="Arial" w:hAnsi="Arial" w:cs="Arial"/>
          <w:b/>
          <w:sz w:val="28"/>
          <w:szCs w:val="28"/>
        </w:rPr>
        <w:t>Minutes of Annual General Meeting</w:t>
      </w:r>
    </w:p>
    <w:p w14:paraId="2C6EF4E7" w14:textId="234BD3AA" w:rsidR="00220C9B" w:rsidRDefault="00F05E92">
      <w:pPr>
        <w:spacing w:after="0" w:line="240" w:lineRule="auto"/>
        <w:jc w:val="center"/>
        <w:rPr>
          <w:rFonts w:ascii="Arial" w:eastAsia="Arial" w:hAnsi="Arial" w:cs="Arial"/>
          <w:sz w:val="24"/>
          <w:szCs w:val="24"/>
        </w:rPr>
      </w:pPr>
      <w:r>
        <w:rPr>
          <w:rFonts w:ascii="Arial" w:eastAsia="Arial" w:hAnsi="Arial" w:cs="Arial"/>
          <w:sz w:val="24"/>
          <w:szCs w:val="24"/>
        </w:rPr>
        <w:t>November 6</w:t>
      </w:r>
      <w:r w:rsidR="00F22AD1">
        <w:rPr>
          <w:rFonts w:ascii="Arial" w:eastAsia="Arial" w:hAnsi="Arial" w:cs="Arial"/>
          <w:sz w:val="24"/>
          <w:szCs w:val="24"/>
        </w:rPr>
        <w:t xml:space="preserve">, </w:t>
      </w:r>
      <w:r w:rsidR="00983E5C">
        <w:rPr>
          <w:rFonts w:ascii="Arial" w:eastAsia="Arial" w:hAnsi="Arial" w:cs="Arial"/>
          <w:sz w:val="24"/>
          <w:szCs w:val="24"/>
        </w:rPr>
        <w:t>2021,</w:t>
      </w:r>
      <w:r w:rsidR="00F22AD1">
        <w:rPr>
          <w:rFonts w:ascii="Arial" w:eastAsia="Arial" w:hAnsi="Arial" w:cs="Arial"/>
          <w:sz w:val="24"/>
          <w:szCs w:val="24"/>
        </w:rPr>
        <w:t xml:space="preserve"> via Zoom @ 2:00 pm </w:t>
      </w:r>
    </w:p>
    <w:p w14:paraId="2C6EF4E8" w14:textId="77777777" w:rsidR="00220C9B" w:rsidRDefault="00220C9B">
      <w:pPr>
        <w:spacing w:after="0" w:line="240" w:lineRule="auto"/>
        <w:rPr>
          <w:rFonts w:ascii="Arial" w:eastAsia="Arial" w:hAnsi="Arial" w:cs="Arial"/>
          <w:sz w:val="24"/>
          <w:szCs w:val="24"/>
        </w:rPr>
      </w:pPr>
    </w:p>
    <w:p w14:paraId="2C6EF4E9" w14:textId="77777777" w:rsidR="00220C9B" w:rsidRDefault="00F22AD1">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Call to Order and introduction of Officers – President</w:t>
      </w:r>
    </w:p>
    <w:p w14:paraId="2C6EF4EA" w14:textId="77777777" w:rsidR="00220C9B" w:rsidRDefault="00220C9B">
      <w:pPr>
        <w:pBdr>
          <w:top w:val="nil"/>
          <w:left w:val="nil"/>
          <w:bottom w:val="nil"/>
          <w:right w:val="nil"/>
          <w:between w:val="nil"/>
        </w:pBdr>
        <w:spacing w:after="0" w:line="240" w:lineRule="auto"/>
        <w:rPr>
          <w:rFonts w:ascii="Arial" w:eastAsia="Arial" w:hAnsi="Arial" w:cs="Arial"/>
          <w:sz w:val="24"/>
          <w:szCs w:val="24"/>
        </w:rPr>
      </w:pPr>
    </w:p>
    <w:p w14:paraId="2C6EF4EB" w14:textId="5059E296" w:rsidR="00220C9B" w:rsidRDefault="004919A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9</w:t>
      </w:r>
      <w:r w:rsidR="00C032F0">
        <w:rPr>
          <w:rFonts w:ascii="Arial" w:eastAsia="Arial" w:hAnsi="Arial" w:cs="Arial"/>
          <w:sz w:val="24"/>
          <w:szCs w:val="24"/>
        </w:rPr>
        <w:t xml:space="preserve"> </w:t>
      </w:r>
      <w:r w:rsidR="00F22AD1">
        <w:rPr>
          <w:rFonts w:ascii="Arial" w:eastAsia="Arial" w:hAnsi="Arial" w:cs="Arial"/>
          <w:sz w:val="24"/>
          <w:szCs w:val="24"/>
        </w:rPr>
        <w:t>Board members in Attendance:</w:t>
      </w:r>
    </w:p>
    <w:p w14:paraId="2C6EF4EC" w14:textId="77777777" w:rsidR="00220C9B" w:rsidRDefault="00220C9B">
      <w:pPr>
        <w:pBdr>
          <w:top w:val="nil"/>
          <w:left w:val="nil"/>
          <w:bottom w:val="nil"/>
          <w:right w:val="nil"/>
          <w:between w:val="nil"/>
        </w:pBdr>
        <w:spacing w:after="0" w:line="240" w:lineRule="auto"/>
        <w:rPr>
          <w:rFonts w:ascii="Arial" w:eastAsia="Arial" w:hAnsi="Arial" w:cs="Arial"/>
          <w:sz w:val="24"/>
          <w:szCs w:val="24"/>
        </w:rPr>
      </w:pPr>
    </w:p>
    <w:p w14:paraId="2C6EF4ED" w14:textId="77777777" w:rsidR="00220C9B" w:rsidRDefault="00F22AD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Rafael Arruebarrena (President)</w:t>
      </w:r>
    </w:p>
    <w:p w14:paraId="2C6EF4EE" w14:textId="77777777" w:rsidR="00220C9B" w:rsidRDefault="00F22AD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Ian Findlay (Secretary)</w:t>
      </w:r>
    </w:p>
    <w:p w14:paraId="2C6EF4EF" w14:textId="77777777" w:rsidR="00220C9B" w:rsidRDefault="00F22AD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David Ludwig (Treasurer)</w:t>
      </w:r>
    </w:p>
    <w:p w14:paraId="2C6EF4F1" w14:textId="26062505" w:rsidR="00220C9B" w:rsidRDefault="00F22AD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Jim Daniluk (Vice-President)</w:t>
      </w:r>
    </w:p>
    <w:p w14:paraId="54C6EFAE" w14:textId="6E1BFFC7" w:rsidR="00F57375" w:rsidRDefault="00F5737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Avelino </w:t>
      </w:r>
      <w:r w:rsidR="00D95AF7">
        <w:rPr>
          <w:rFonts w:ascii="Arial" w:eastAsia="Arial" w:hAnsi="Arial" w:cs="Arial"/>
          <w:sz w:val="24"/>
          <w:szCs w:val="24"/>
        </w:rPr>
        <w:t xml:space="preserve">Angelo </w:t>
      </w:r>
      <w:r>
        <w:rPr>
          <w:rFonts w:ascii="Arial" w:eastAsia="Arial" w:hAnsi="Arial" w:cs="Arial"/>
          <w:sz w:val="24"/>
          <w:szCs w:val="24"/>
        </w:rPr>
        <w:t>Tolentino (Past-President)</w:t>
      </w:r>
    </w:p>
    <w:p w14:paraId="2C6EF4F6" w14:textId="1FF988A5" w:rsidR="00220C9B" w:rsidRDefault="00F22AD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Michael Ludwig</w:t>
      </w:r>
    </w:p>
    <w:p w14:paraId="2C6EF4F7" w14:textId="275FDC8A" w:rsidR="00220C9B" w:rsidRDefault="0026661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Vlad Rekhson</w:t>
      </w:r>
    </w:p>
    <w:p w14:paraId="239C5913" w14:textId="5A4DFF2E" w:rsidR="00266614" w:rsidRDefault="00266614">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Dale Haessel</w:t>
      </w:r>
    </w:p>
    <w:p w14:paraId="0B217943" w14:textId="5E19A064" w:rsidR="00CE5C68" w:rsidRDefault="00CE5C68">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Cristian Ivanescu</w:t>
      </w:r>
    </w:p>
    <w:p w14:paraId="2C6EF4F8" w14:textId="77777777" w:rsidR="00220C9B" w:rsidRDefault="00220C9B">
      <w:pPr>
        <w:pBdr>
          <w:top w:val="nil"/>
          <w:left w:val="nil"/>
          <w:bottom w:val="nil"/>
          <w:right w:val="nil"/>
          <w:between w:val="nil"/>
        </w:pBdr>
        <w:spacing w:after="0" w:line="240" w:lineRule="auto"/>
        <w:rPr>
          <w:rFonts w:ascii="Arial" w:eastAsia="Arial" w:hAnsi="Arial" w:cs="Arial"/>
          <w:sz w:val="24"/>
          <w:szCs w:val="24"/>
        </w:rPr>
      </w:pPr>
    </w:p>
    <w:p w14:paraId="2C6EF4F9" w14:textId="77777777" w:rsidR="00220C9B" w:rsidRDefault="00F22AD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Assembly</w:t>
      </w:r>
    </w:p>
    <w:p w14:paraId="2C6EF4FA" w14:textId="77777777" w:rsidR="00220C9B" w:rsidRDefault="00220C9B">
      <w:pPr>
        <w:pBdr>
          <w:top w:val="nil"/>
          <w:left w:val="nil"/>
          <w:bottom w:val="nil"/>
          <w:right w:val="nil"/>
          <w:between w:val="nil"/>
        </w:pBdr>
        <w:spacing w:after="0" w:line="240" w:lineRule="auto"/>
        <w:rPr>
          <w:rFonts w:ascii="Arial" w:eastAsia="Arial" w:hAnsi="Arial" w:cs="Arial"/>
          <w:sz w:val="24"/>
          <w:szCs w:val="24"/>
        </w:rPr>
      </w:pPr>
    </w:p>
    <w:p w14:paraId="2C6EF4FB" w14:textId="16283AAD" w:rsidR="00220C9B" w:rsidRDefault="00686E2A">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1</w:t>
      </w:r>
      <w:r w:rsidR="004919A5">
        <w:rPr>
          <w:rFonts w:ascii="Arial" w:eastAsia="Arial" w:hAnsi="Arial" w:cs="Arial"/>
          <w:sz w:val="24"/>
          <w:szCs w:val="24"/>
        </w:rPr>
        <w:t>7</w:t>
      </w:r>
      <w:r w:rsidR="00F22AD1">
        <w:rPr>
          <w:rFonts w:ascii="Arial" w:eastAsia="Arial" w:hAnsi="Arial" w:cs="Arial"/>
          <w:sz w:val="24"/>
          <w:szCs w:val="24"/>
        </w:rPr>
        <w:t xml:space="preserve"> general members present</w:t>
      </w:r>
    </w:p>
    <w:p w14:paraId="71306458" w14:textId="32F0E0D6" w:rsidR="008A6047" w:rsidRDefault="008A6047">
      <w:pPr>
        <w:pBdr>
          <w:top w:val="nil"/>
          <w:left w:val="nil"/>
          <w:bottom w:val="nil"/>
          <w:right w:val="nil"/>
          <w:between w:val="nil"/>
        </w:pBdr>
        <w:spacing w:after="0" w:line="240" w:lineRule="auto"/>
        <w:rPr>
          <w:rFonts w:ascii="Arial" w:eastAsia="Arial" w:hAnsi="Arial" w:cs="Arial"/>
          <w:sz w:val="24"/>
          <w:szCs w:val="24"/>
        </w:rPr>
      </w:pPr>
    </w:p>
    <w:p w14:paraId="5DEE5000" w14:textId="27AE8EAC" w:rsidR="00C13820" w:rsidRDefault="00C1382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Ford Wong</w:t>
      </w:r>
    </w:p>
    <w:p w14:paraId="6EA424A3" w14:textId="38D7070C" w:rsidR="002475EF" w:rsidRDefault="002475E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Fred South</w:t>
      </w:r>
    </w:p>
    <w:p w14:paraId="368E7D40" w14:textId="53C3E9B2" w:rsidR="002475EF" w:rsidRDefault="00F21FFF" w:rsidP="00F21FF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Ico van den Bor</w:t>
      </w:r>
      <w:r w:rsidR="004919A5">
        <w:rPr>
          <w:rFonts w:ascii="Arial" w:eastAsia="Arial" w:hAnsi="Arial" w:cs="Arial"/>
          <w:sz w:val="24"/>
          <w:szCs w:val="24"/>
        </w:rPr>
        <w:t>n</w:t>
      </w:r>
    </w:p>
    <w:p w14:paraId="2135314A" w14:textId="4868A035" w:rsidR="002810F6" w:rsidRDefault="002475EF" w:rsidP="00F21FF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Lar</w:t>
      </w:r>
      <w:r w:rsidR="008B7B38">
        <w:rPr>
          <w:rFonts w:ascii="Arial" w:eastAsia="Arial" w:hAnsi="Arial" w:cs="Arial"/>
          <w:sz w:val="24"/>
          <w:szCs w:val="24"/>
        </w:rPr>
        <w:t>s</w:t>
      </w:r>
      <w:r>
        <w:rPr>
          <w:rFonts w:ascii="Arial" w:eastAsia="Arial" w:hAnsi="Arial" w:cs="Arial"/>
          <w:sz w:val="24"/>
          <w:szCs w:val="24"/>
        </w:rPr>
        <w:t xml:space="preserve"> Lowther</w:t>
      </w:r>
    </w:p>
    <w:p w14:paraId="74A615C6" w14:textId="77777777" w:rsidR="002810F6" w:rsidRDefault="002810F6" w:rsidP="00F21FF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Michael Anderson</w:t>
      </w:r>
    </w:p>
    <w:p w14:paraId="61D47660" w14:textId="7AA5DE16" w:rsidR="00F21FFF" w:rsidRDefault="002810F6" w:rsidP="00F21FF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Zeesh</w:t>
      </w:r>
      <w:r w:rsidR="00D95AF7">
        <w:rPr>
          <w:rFonts w:ascii="Arial" w:eastAsia="Arial" w:hAnsi="Arial" w:cs="Arial"/>
          <w:sz w:val="24"/>
          <w:szCs w:val="24"/>
        </w:rPr>
        <w:t>an</w:t>
      </w:r>
      <w:r>
        <w:rPr>
          <w:rFonts w:ascii="Arial" w:eastAsia="Arial" w:hAnsi="Arial" w:cs="Arial"/>
          <w:sz w:val="24"/>
          <w:szCs w:val="24"/>
        </w:rPr>
        <w:t xml:space="preserve"> Munir</w:t>
      </w:r>
      <w:r w:rsidR="00F21FFF">
        <w:rPr>
          <w:rFonts w:ascii="Arial" w:eastAsia="Arial" w:hAnsi="Arial" w:cs="Arial"/>
          <w:sz w:val="24"/>
          <w:szCs w:val="24"/>
        </w:rPr>
        <w:t xml:space="preserve"> </w:t>
      </w:r>
    </w:p>
    <w:p w14:paraId="65079FEF" w14:textId="5AE0FD86" w:rsidR="002810F6" w:rsidRDefault="002810F6" w:rsidP="00F21FF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Bernard Offengenden</w:t>
      </w:r>
    </w:p>
    <w:p w14:paraId="046AD859" w14:textId="20E554CF" w:rsidR="00234E4B" w:rsidRDefault="00234E4B" w:rsidP="00F21FF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Branimir </w:t>
      </w:r>
      <w:proofErr w:type="spellStart"/>
      <w:r>
        <w:rPr>
          <w:rFonts w:ascii="Arial" w:eastAsia="Arial" w:hAnsi="Arial" w:cs="Arial"/>
          <w:sz w:val="24"/>
          <w:szCs w:val="24"/>
        </w:rPr>
        <w:t>Br</w:t>
      </w:r>
      <w:r w:rsidR="00275574">
        <w:rPr>
          <w:rFonts w:ascii="Arial" w:eastAsia="Arial" w:hAnsi="Arial" w:cs="Arial"/>
          <w:sz w:val="24"/>
          <w:szCs w:val="24"/>
        </w:rPr>
        <w:t>ebric</w:t>
      </w:r>
      <w:proofErr w:type="spellEnd"/>
    </w:p>
    <w:p w14:paraId="5D527BAC" w14:textId="5E9CE44E" w:rsidR="00275574" w:rsidRDefault="00275574" w:rsidP="00F21FF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Vera Li</w:t>
      </w:r>
    </w:p>
    <w:p w14:paraId="43EF6871" w14:textId="436EDE29" w:rsidR="00275574" w:rsidRDefault="00275574" w:rsidP="00F21FF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Paul Gagne</w:t>
      </w:r>
    </w:p>
    <w:p w14:paraId="0F4DAFAD" w14:textId="07915629" w:rsidR="00275574" w:rsidRDefault="00275574" w:rsidP="00F21FFF">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Robert South</w:t>
      </w:r>
    </w:p>
    <w:p w14:paraId="16696BD3" w14:textId="538A29F1" w:rsidR="008A6047" w:rsidRDefault="00F513D6" w:rsidP="008A6047">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Yao </w:t>
      </w:r>
      <w:r w:rsidR="00D95AF7">
        <w:rPr>
          <w:rFonts w:ascii="Arial" w:eastAsia="Arial" w:hAnsi="Arial" w:cs="Arial"/>
          <w:sz w:val="24"/>
          <w:szCs w:val="24"/>
        </w:rPr>
        <w:t>W</w:t>
      </w:r>
      <w:r>
        <w:rPr>
          <w:rFonts w:ascii="Arial" w:eastAsia="Arial" w:hAnsi="Arial" w:cs="Arial"/>
          <w:sz w:val="24"/>
          <w:szCs w:val="24"/>
        </w:rPr>
        <w:t>ang</w:t>
      </w:r>
    </w:p>
    <w:p w14:paraId="05292CE3" w14:textId="0B753EC9" w:rsidR="00F513D6" w:rsidRDefault="00F513D6" w:rsidP="008A6047">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Sean Wu</w:t>
      </w:r>
    </w:p>
    <w:p w14:paraId="655A2A88" w14:textId="77777777" w:rsidR="008A6047" w:rsidRDefault="008A6047" w:rsidP="008A6047">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Gordon Campbell</w:t>
      </w:r>
    </w:p>
    <w:p w14:paraId="0AA927D2" w14:textId="205FB0FA" w:rsidR="008A6047" w:rsidRDefault="008A6047">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Steve Sklenka</w:t>
      </w:r>
    </w:p>
    <w:p w14:paraId="12152E28" w14:textId="3D0FAC52" w:rsidR="004919A5" w:rsidRDefault="004919A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Dustin Koperski</w:t>
      </w:r>
    </w:p>
    <w:p w14:paraId="1D52AB52" w14:textId="3A14FBF6" w:rsidR="004919A5" w:rsidRDefault="004919A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Aaron </w:t>
      </w:r>
      <w:proofErr w:type="spellStart"/>
      <w:r>
        <w:rPr>
          <w:rFonts w:ascii="Arial" w:eastAsia="Arial" w:hAnsi="Arial" w:cs="Arial"/>
          <w:sz w:val="24"/>
          <w:szCs w:val="24"/>
        </w:rPr>
        <w:t>Sequillion</w:t>
      </w:r>
      <w:proofErr w:type="spellEnd"/>
    </w:p>
    <w:p w14:paraId="2C6EF4FC" w14:textId="77777777" w:rsidR="00220C9B" w:rsidRDefault="00220C9B">
      <w:pPr>
        <w:pBdr>
          <w:top w:val="nil"/>
          <w:left w:val="nil"/>
          <w:bottom w:val="nil"/>
          <w:right w:val="nil"/>
          <w:between w:val="nil"/>
        </w:pBdr>
        <w:spacing w:after="0" w:line="240" w:lineRule="auto"/>
        <w:rPr>
          <w:rFonts w:ascii="Arial" w:eastAsia="Arial" w:hAnsi="Arial" w:cs="Arial"/>
          <w:sz w:val="24"/>
          <w:szCs w:val="24"/>
        </w:rPr>
      </w:pPr>
    </w:p>
    <w:p w14:paraId="2C6EF4FD" w14:textId="259D2F4C" w:rsidR="00220C9B" w:rsidRDefault="00F22AD1">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lastRenderedPageBreak/>
        <w:t>Rafael called the meeting to order and introduced the Board members. Rafael outlined the features we would be using on Zoom to conduct the meeting.</w:t>
      </w:r>
      <w:r w:rsidR="00C032F0">
        <w:rPr>
          <w:rFonts w:ascii="Arial" w:eastAsia="Arial" w:hAnsi="Arial" w:cs="Arial"/>
          <w:sz w:val="24"/>
          <w:szCs w:val="24"/>
        </w:rPr>
        <w:t xml:space="preserve">  </w:t>
      </w:r>
    </w:p>
    <w:p w14:paraId="2C6EF4FF" w14:textId="77777777" w:rsidR="00220C9B" w:rsidRDefault="00220C9B">
      <w:pPr>
        <w:pBdr>
          <w:top w:val="nil"/>
          <w:left w:val="nil"/>
          <w:bottom w:val="nil"/>
          <w:right w:val="nil"/>
          <w:between w:val="nil"/>
        </w:pBdr>
        <w:spacing w:after="0" w:line="240" w:lineRule="auto"/>
        <w:rPr>
          <w:rFonts w:ascii="Arial" w:eastAsia="Arial" w:hAnsi="Arial" w:cs="Arial"/>
          <w:color w:val="000000"/>
          <w:sz w:val="24"/>
          <w:szCs w:val="24"/>
        </w:rPr>
      </w:pPr>
    </w:p>
    <w:p w14:paraId="2C6EF500" w14:textId="77777777" w:rsidR="00220C9B" w:rsidRDefault="00F22AD1">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Minutes of the last AGM </w:t>
      </w:r>
    </w:p>
    <w:p w14:paraId="2C6EF501" w14:textId="77777777" w:rsidR="00220C9B" w:rsidRDefault="00220C9B">
      <w:pPr>
        <w:pBdr>
          <w:top w:val="nil"/>
          <w:left w:val="nil"/>
          <w:bottom w:val="nil"/>
          <w:right w:val="nil"/>
          <w:between w:val="nil"/>
        </w:pBdr>
        <w:spacing w:after="0" w:line="240" w:lineRule="auto"/>
        <w:rPr>
          <w:rFonts w:ascii="Arial" w:eastAsia="Arial" w:hAnsi="Arial" w:cs="Arial"/>
          <w:sz w:val="24"/>
          <w:szCs w:val="24"/>
        </w:rPr>
      </w:pPr>
    </w:p>
    <w:p w14:paraId="2C6EF506" w14:textId="24AF0133" w:rsidR="00CD415A" w:rsidRDefault="002A7F5E">
      <w:pPr>
        <w:spacing w:after="0" w:line="240" w:lineRule="auto"/>
        <w:rPr>
          <w:rFonts w:ascii="Arial" w:eastAsia="Arial" w:hAnsi="Arial" w:cs="Arial"/>
          <w:sz w:val="24"/>
          <w:szCs w:val="24"/>
        </w:rPr>
      </w:pPr>
      <w:r>
        <w:rPr>
          <w:rFonts w:ascii="Arial" w:eastAsia="Arial" w:hAnsi="Arial" w:cs="Arial"/>
          <w:sz w:val="24"/>
          <w:szCs w:val="24"/>
        </w:rPr>
        <w:t xml:space="preserve">It was moved by </w:t>
      </w:r>
      <w:r w:rsidR="00D43CB2">
        <w:rPr>
          <w:rFonts w:ascii="Arial" w:eastAsia="Arial" w:hAnsi="Arial" w:cs="Arial"/>
          <w:sz w:val="24"/>
          <w:szCs w:val="24"/>
        </w:rPr>
        <w:t>Ian Findlay</w:t>
      </w:r>
      <w:r w:rsidR="00CC6CE9">
        <w:rPr>
          <w:rFonts w:ascii="Arial" w:eastAsia="Arial" w:hAnsi="Arial" w:cs="Arial"/>
          <w:sz w:val="24"/>
          <w:szCs w:val="24"/>
        </w:rPr>
        <w:t xml:space="preserve">, seconded by </w:t>
      </w:r>
      <w:r w:rsidR="00D43CB2">
        <w:rPr>
          <w:rFonts w:ascii="Arial" w:eastAsia="Arial" w:hAnsi="Arial" w:cs="Arial"/>
          <w:sz w:val="24"/>
          <w:szCs w:val="24"/>
        </w:rPr>
        <w:t>Jim Daniluk</w:t>
      </w:r>
      <w:r w:rsidR="00CC6CE9">
        <w:rPr>
          <w:rFonts w:ascii="Arial" w:eastAsia="Arial" w:hAnsi="Arial" w:cs="Arial"/>
          <w:sz w:val="24"/>
          <w:szCs w:val="24"/>
        </w:rPr>
        <w:t xml:space="preserve"> that the minutes of the 2020 AGM be accepted</w:t>
      </w:r>
      <w:r w:rsidR="00DE0B3D">
        <w:rPr>
          <w:rFonts w:ascii="Arial" w:eastAsia="Arial" w:hAnsi="Arial" w:cs="Arial"/>
          <w:sz w:val="24"/>
          <w:szCs w:val="24"/>
        </w:rPr>
        <w:t xml:space="preserve">. Motion passed </w:t>
      </w:r>
      <w:r w:rsidR="00ED6037">
        <w:rPr>
          <w:rFonts w:ascii="Arial" w:eastAsia="Arial" w:hAnsi="Arial" w:cs="Arial"/>
          <w:sz w:val="24"/>
          <w:szCs w:val="24"/>
        </w:rPr>
        <w:t>unanimously.</w:t>
      </w:r>
    </w:p>
    <w:p w14:paraId="2C6EF507" w14:textId="77777777" w:rsidR="00220C9B" w:rsidRDefault="00220C9B">
      <w:pPr>
        <w:spacing w:after="0" w:line="240" w:lineRule="auto"/>
        <w:rPr>
          <w:rFonts w:ascii="Arial" w:eastAsia="Arial" w:hAnsi="Arial" w:cs="Arial"/>
          <w:sz w:val="24"/>
          <w:szCs w:val="24"/>
        </w:rPr>
      </w:pPr>
    </w:p>
    <w:p w14:paraId="2C6EF508" w14:textId="77777777" w:rsidR="00220C9B" w:rsidRDefault="00F22AD1">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President's Address – President</w:t>
      </w:r>
    </w:p>
    <w:p w14:paraId="2C6EF509" w14:textId="77777777" w:rsidR="00220C9B" w:rsidRDefault="00220C9B">
      <w:pPr>
        <w:pBdr>
          <w:top w:val="nil"/>
          <w:left w:val="nil"/>
          <w:bottom w:val="nil"/>
          <w:right w:val="nil"/>
          <w:between w:val="nil"/>
        </w:pBdr>
        <w:spacing w:after="0" w:line="240" w:lineRule="auto"/>
        <w:ind w:left="720"/>
        <w:rPr>
          <w:rFonts w:ascii="Arial" w:eastAsia="Arial" w:hAnsi="Arial" w:cs="Arial"/>
          <w:sz w:val="24"/>
          <w:szCs w:val="24"/>
        </w:rPr>
      </w:pPr>
    </w:p>
    <w:p w14:paraId="2C6EF50C" w14:textId="4BBEF475" w:rsidR="00220C9B" w:rsidRDefault="00623A7A" w:rsidP="004919A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Rafael stated in his President’s report a difficult year for the ACA due to the COVID-19</w:t>
      </w:r>
      <w:r w:rsidR="006651D9">
        <w:rPr>
          <w:rFonts w:ascii="Arial" w:eastAsia="Arial" w:hAnsi="Arial" w:cs="Arial"/>
          <w:sz w:val="24"/>
          <w:szCs w:val="24"/>
        </w:rPr>
        <w:t xml:space="preserve">. There was </w:t>
      </w:r>
      <w:r w:rsidR="00B9307C">
        <w:rPr>
          <w:rFonts w:ascii="Arial" w:eastAsia="Arial" w:hAnsi="Arial" w:cs="Arial"/>
          <w:sz w:val="24"/>
          <w:szCs w:val="24"/>
        </w:rPr>
        <w:t>some hope given by the popularity of the Netflix series ‘The Queen’s Gambit’</w:t>
      </w:r>
      <w:r w:rsidR="00A533CE">
        <w:rPr>
          <w:rFonts w:ascii="Arial" w:eastAsia="Arial" w:hAnsi="Arial" w:cs="Arial"/>
          <w:sz w:val="24"/>
          <w:szCs w:val="24"/>
        </w:rPr>
        <w:t xml:space="preserve">.  The World Championship Match will also be </w:t>
      </w:r>
      <w:r w:rsidR="00DA542B">
        <w:rPr>
          <w:rFonts w:ascii="Arial" w:eastAsia="Arial" w:hAnsi="Arial" w:cs="Arial"/>
          <w:sz w:val="24"/>
          <w:szCs w:val="24"/>
        </w:rPr>
        <w:t>starting in late November</w:t>
      </w:r>
      <w:r w:rsidR="007A6F31">
        <w:rPr>
          <w:rFonts w:ascii="Arial" w:eastAsia="Arial" w:hAnsi="Arial" w:cs="Arial"/>
          <w:sz w:val="24"/>
          <w:szCs w:val="24"/>
        </w:rPr>
        <w:t xml:space="preserve">.  The Planning Committee also met recently to discuss </w:t>
      </w:r>
      <w:r w:rsidR="00261DD4">
        <w:rPr>
          <w:rFonts w:ascii="Arial" w:eastAsia="Arial" w:hAnsi="Arial" w:cs="Arial"/>
          <w:sz w:val="24"/>
          <w:szCs w:val="24"/>
        </w:rPr>
        <w:t>how to spend our current funds.  This will be finalized November 20</w:t>
      </w:r>
      <w:r w:rsidR="00261DD4" w:rsidRPr="00261DD4">
        <w:rPr>
          <w:rFonts w:ascii="Arial" w:eastAsia="Arial" w:hAnsi="Arial" w:cs="Arial"/>
          <w:sz w:val="24"/>
          <w:szCs w:val="24"/>
          <w:vertAlign w:val="superscript"/>
        </w:rPr>
        <w:t>th</w:t>
      </w:r>
      <w:r w:rsidR="00261DD4">
        <w:rPr>
          <w:rFonts w:ascii="Arial" w:eastAsia="Arial" w:hAnsi="Arial" w:cs="Arial"/>
          <w:sz w:val="24"/>
          <w:szCs w:val="24"/>
        </w:rPr>
        <w:t xml:space="preserve"> at the Planning Meeting.</w:t>
      </w:r>
    </w:p>
    <w:p w14:paraId="2C6EF50D" w14:textId="77777777" w:rsidR="00220C9B" w:rsidRDefault="00220C9B" w:rsidP="004919A5">
      <w:pPr>
        <w:pBdr>
          <w:top w:val="nil"/>
          <w:left w:val="nil"/>
          <w:bottom w:val="nil"/>
          <w:right w:val="nil"/>
          <w:between w:val="nil"/>
        </w:pBdr>
        <w:spacing w:after="0" w:line="240" w:lineRule="auto"/>
        <w:rPr>
          <w:rFonts w:ascii="Arial" w:eastAsia="Arial" w:hAnsi="Arial" w:cs="Arial"/>
          <w:color w:val="000000"/>
          <w:sz w:val="24"/>
          <w:szCs w:val="24"/>
        </w:rPr>
      </w:pPr>
    </w:p>
    <w:p w14:paraId="2C6EF528" w14:textId="00927F16" w:rsidR="00220C9B" w:rsidRDefault="00F22AD1">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Financial Report and Statement – Treasurer</w:t>
      </w:r>
    </w:p>
    <w:p w14:paraId="2C6EF529" w14:textId="77777777" w:rsidR="00220C9B" w:rsidRDefault="00220C9B">
      <w:pPr>
        <w:pBdr>
          <w:top w:val="nil"/>
          <w:left w:val="nil"/>
          <w:bottom w:val="nil"/>
          <w:right w:val="nil"/>
          <w:between w:val="nil"/>
        </w:pBdr>
        <w:spacing w:after="0" w:line="240" w:lineRule="auto"/>
        <w:rPr>
          <w:rFonts w:ascii="Arial" w:eastAsia="Arial" w:hAnsi="Arial" w:cs="Arial"/>
          <w:sz w:val="24"/>
          <w:szCs w:val="24"/>
        </w:rPr>
      </w:pPr>
    </w:p>
    <w:p w14:paraId="3197072D" w14:textId="120CAB80" w:rsidR="00742DD2" w:rsidRPr="004919A5" w:rsidRDefault="00F22AD1" w:rsidP="004919A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The statements were done by David Ludwig and were sent out as an attachment.  David reported that due to COVID, much of our spending in 202</w:t>
      </w:r>
      <w:r w:rsidR="00BB067B">
        <w:rPr>
          <w:rFonts w:ascii="Arial" w:eastAsia="Arial" w:hAnsi="Arial" w:cs="Arial"/>
          <w:sz w:val="24"/>
          <w:szCs w:val="24"/>
        </w:rPr>
        <w:t>1</w:t>
      </w:r>
      <w:r>
        <w:rPr>
          <w:rFonts w:ascii="Arial" w:eastAsia="Arial" w:hAnsi="Arial" w:cs="Arial"/>
          <w:sz w:val="24"/>
          <w:szCs w:val="24"/>
        </w:rPr>
        <w:t xml:space="preserve"> had been curtailed.  </w:t>
      </w:r>
      <w:r w:rsidR="00BB067B">
        <w:rPr>
          <w:rFonts w:ascii="Arial" w:eastAsia="Arial" w:hAnsi="Arial" w:cs="Arial"/>
          <w:sz w:val="24"/>
          <w:szCs w:val="24"/>
        </w:rPr>
        <w:t xml:space="preserve">Our ‘Casino night’ was held in early August and that the money should be received </w:t>
      </w:r>
      <w:r w:rsidR="00EB24B8">
        <w:rPr>
          <w:rFonts w:ascii="Arial" w:eastAsia="Arial" w:hAnsi="Arial" w:cs="Arial"/>
          <w:sz w:val="24"/>
          <w:szCs w:val="24"/>
        </w:rPr>
        <w:t xml:space="preserve">by November.  Jim Daniluk estimated that the proceeds for the ACA should be approximately </w:t>
      </w:r>
      <w:r w:rsidR="00C2255F">
        <w:rPr>
          <w:rFonts w:ascii="Arial" w:eastAsia="Arial" w:hAnsi="Arial" w:cs="Arial"/>
          <w:sz w:val="24"/>
          <w:szCs w:val="24"/>
        </w:rPr>
        <w:t xml:space="preserve">$60,000, but this is now on a </w:t>
      </w:r>
      <w:r w:rsidR="00BF6EBC">
        <w:rPr>
          <w:rFonts w:ascii="Arial" w:eastAsia="Arial" w:hAnsi="Arial" w:cs="Arial"/>
          <w:sz w:val="24"/>
          <w:szCs w:val="24"/>
        </w:rPr>
        <w:t>24-month</w:t>
      </w:r>
      <w:r w:rsidR="00C2255F">
        <w:rPr>
          <w:rFonts w:ascii="Arial" w:eastAsia="Arial" w:hAnsi="Arial" w:cs="Arial"/>
          <w:sz w:val="24"/>
          <w:szCs w:val="24"/>
        </w:rPr>
        <w:t xml:space="preserve"> cycle as opposed to </w:t>
      </w:r>
      <w:r w:rsidR="00BF6EBC">
        <w:rPr>
          <w:rFonts w:ascii="Arial" w:eastAsia="Arial" w:hAnsi="Arial" w:cs="Arial"/>
          <w:sz w:val="24"/>
          <w:szCs w:val="24"/>
        </w:rPr>
        <w:t>an</w:t>
      </w:r>
      <w:r w:rsidR="00C2255F">
        <w:rPr>
          <w:rFonts w:ascii="Arial" w:eastAsia="Arial" w:hAnsi="Arial" w:cs="Arial"/>
          <w:sz w:val="24"/>
          <w:szCs w:val="24"/>
        </w:rPr>
        <w:t xml:space="preserve"> </w:t>
      </w:r>
      <w:r w:rsidR="00BF6EBC">
        <w:rPr>
          <w:rFonts w:ascii="Arial" w:eastAsia="Arial" w:hAnsi="Arial" w:cs="Arial"/>
          <w:sz w:val="24"/>
          <w:szCs w:val="24"/>
        </w:rPr>
        <w:t>18-month</w:t>
      </w:r>
      <w:r w:rsidR="00053D7E">
        <w:rPr>
          <w:rFonts w:ascii="Arial" w:eastAsia="Arial" w:hAnsi="Arial" w:cs="Arial"/>
          <w:sz w:val="24"/>
          <w:szCs w:val="24"/>
        </w:rPr>
        <w:t xml:space="preserve"> cycle.</w:t>
      </w:r>
      <w:r w:rsidR="00BF6EBC">
        <w:rPr>
          <w:rFonts w:ascii="Arial" w:eastAsia="Arial" w:hAnsi="Arial" w:cs="Arial"/>
          <w:sz w:val="24"/>
          <w:szCs w:val="24"/>
        </w:rPr>
        <w:t xml:space="preserve"> </w:t>
      </w:r>
      <w:r w:rsidR="00F875C3">
        <w:rPr>
          <w:rFonts w:ascii="Arial" w:eastAsia="Arial" w:hAnsi="Arial" w:cs="Arial"/>
          <w:sz w:val="24"/>
          <w:szCs w:val="24"/>
        </w:rPr>
        <w:t xml:space="preserve">The Financial Statements were audited by Ian Findlay and Dale Haessel.  </w:t>
      </w:r>
      <w:r w:rsidR="00BF6EBC">
        <w:rPr>
          <w:rFonts w:ascii="Arial" w:eastAsia="Arial" w:hAnsi="Arial" w:cs="Arial"/>
          <w:sz w:val="24"/>
          <w:szCs w:val="24"/>
        </w:rPr>
        <w:t xml:space="preserve">It was moved by Ian Findlay, seconded by </w:t>
      </w:r>
      <w:r w:rsidR="00A42718">
        <w:rPr>
          <w:rFonts w:ascii="Arial" w:eastAsia="Arial" w:hAnsi="Arial" w:cs="Arial"/>
          <w:sz w:val="24"/>
          <w:szCs w:val="24"/>
        </w:rPr>
        <w:t>Lar</w:t>
      </w:r>
      <w:r w:rsidR="008B7B38">
        <w:rPr>
          <w:rFonts w:ascii="Arial" w:eastAsia="Arial" w:hAnsi="Arial" w:cs="Arial"/>
          <w:sz w:val="24"/>
          <w:szCs w:val="24"/>
        </w:rPr>
        <w:t>s</w:t>
      </w:r>
      <w:r w:rsidR="00A42718">
        <w:rPr>
          <w:rFonts w:ascii="Arial" w:eastAsia="Arial" w:hAnsi="Arial" w:cs="Arial"/>
          <w:sz w:val="24"/>
          <w:szCs w:val="24"/>
        </w:rPr>
        <w:t xml:space="preserve"> Lowther</w:t>
      </w:r>
      <w:r w:rsidR="00BF6EBC">
        <w:rPr>
          <w:rFonts w:ascii="Arial" w:eastAsia="Arial" w:hAnsi="Arial" w:cs="Arial"/>
          <w:sz w:val="24"/>
          <w:szCs w:val="24"/>
        </w:rPr>
        <w:t xml:space="preserve"> that the Financial Statement be accepted </w:t>
      </w:r>
      <w:r w:rsidR="00BC7888">
        <w:rPr>
          <w:rFonts w:ascii="Arial" w:eastAsia="Arial" w:hAnsi="Arial" w:cs="Arial"/>
          <w:sz w:val="24"/>
          <w:szCs w:val="24"/>
        </w:rPr>
        <w:t xml:space="preserve">as read.  The motion passed </w:t>
      </w:r>
      <w:r w:rsidR="00F30BAD">
        <w:rPr>
          <w:rFonts w:ascii="Arial" w:eastAsia="Arial" w:hAnsi="Arial" w:cs="Arial"/>
          <w:sz w:val="24"/>
          <w:szCs w:val="24"/>
        </w:rPr>
        <w:t>unanimously.</w:t>
      </w:r>
    </w:p>
    <w:p w14:paraId="2C6EF52D" w14:textId="77777777" w:rsidR="00CD415A" w:rsidRDefault="00CD415A">
      <w:pPr>
        <w:pBdr>
          <w:top w:val="nil"/>
          <w:left w:val="nil"/>
          <w:bottom w:val="nil"/>
          <w:right w:val="nil"/>
          <w:between w:val="nil"/>
        </w:pBdr>
        <w:spacing w:after="0" w:line="240" w:lineRule="auto"/>
        <w:rPr>
          <w:rFonts w:ascii="Arial" w:eastAsia="Arial" w:hAnsi="Arial" w:cs="Arial"/>
          <w:sz w:val="24"/>
          <w:szCs w:val="24"/>
        </w:rPr>
      </w:pPr>
    </w:p>
    <w:p w14:paraId="2C6EF52E" w14:textId="77777777" w:rsidR="00220C9B" w:rsidRDefault="00F22AD1">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Election of Officers and Directors</w:t>
      </w:r>
    </w:p>
    <w:p w14:paraId="2C6EF52F" w14:textId="77777777" w:rsidR="00220C9B" w:rsidRDefault="00220C9B">
      <w:pPr>
        <w:pBdr>
          <w:top w:val="nil"/>
          <w:left w:val="nil"/>
          <w:bottom w:val="nil"/>
          <w:right w:val="nil"/>
          <w:between w:val="nil"/>
        </w:pBdr>
        <w:spacing w:after="0" w:line="240" w:lineRule="auto"/>
        <w:ind w:left="720"/>
        <w:rPr>
          <w:rFonts w:ascii="Arial" w:eastAsia="Arial" w:hAnsi="Arial" w:cs="Arial"/>
          <w:sz w:val="24"/>
          <w:szCs w:val="24"/>
        </w:rPr>
      </w:pPr>
    </w:p>
    <w:p w14:paraId="2C6EF530" w14:textId="3C9909AF" w:rsidR="00220C9B" w:rsidRDefault="00F22AD1">
      <w:pPr>
        <w:pBdr>
          <w:top w:val="nil"/>
          <w:left w:val="nil"/>
          <w:bottom w:val="nil"/>
          <w:right w:val="nil"/>
          <w:between w:val="nil"/>
        </w:pBdr>
        <w:spacing w:after="0" w:line="240" w:lineRule="auto"/>
        <w:ind w:left="720"/>
        <w:rPr>
          <w:rFonts w:ascii="Arial" w:eastAsia="Arial" w:hAnsi="Arial" w:cs="Arial"/>
          <w:sz w:val="24"/>
          <w:szCs w:val="24"/>
        </w:rPr>
      </w:pPr>
      <w:r>
        <w:rPr>
          <w:rFonts w:ascii="Arial" w:eastAsia="Arial" w:hAnsi="Arial" w:cs="Arial"/>
          <w:sz w:val="24"/>
          <w:szCs w:val="24"/>
        </w:rPr>
        <w:t xml:space="preserve">President – </w:t>
      </w:r>
      <w:r w:rsidR="0090185A">
        <w:rPr>
          <w:rFonts w:ascii="Arial" w:eastAsia="Arial" w:hAnsi="Arial" w:cs="Arial"/>
          <w:sz w:val="24"/>
          <w:szCs w:val="24"/>
        </w:rPr>
        <w:t>Rafael Arruebarrena</w:t>
      </w:r>
      <w:r>
        <w:rPr>
          <w:rFonts w:ascii="Arial" w:eastAsia="Arial" w:hAnsi="Arial" w:cs="Arial"/>
          <w:sz w:val="24"/>
          <w:szCs w:val="24"/>
        </w:rPr>
        <w:t xml:space="preserve"> by acclamation</w:t>
      </w:r>
    </w:p>
    <w:p w14:paraId="2C6EF531" w14:textId="15510784" w:rsidR="00220C9B" w:rsidRDefault="004D68E7">
      <w:pPr>
        <w:pBdr>
          <w:top w:val="nil"/>
          <w:left w:val="nil"/>
          <w:bottom w:val="nil"/>
          <w:right w:val="nil"/>
          <w:between w:val="nil"/>
        </w:pBdr>
        <w:spacing w:after="0" w:line="240" w:lineRule="auto"/>
        <w:ind w:left="720"/>
        <w:rPr>
          <w:rFonts w:ascii="Arial" w:eastAsia="Arial" w:hAnsi="Arial" w:cs="Arial"/>
          <w:sz w:val="24"/>
          <w:szCs w:val="24"/>
        </w:rPr>
      </w:pPr>
      <w:r>
        <w:rPr>
          <w:rFonts w:ascii="Arial" w:eastAsia="Arial" w:hAnsi="Arial" w:cs="Arial"/>
          <w:sz w:val="24"/>
          <w:szCs w:val="24"/>
        </w:rPr>
        <w:t>Treasurer</w:t>
      </w:r>
      <w:r w:rsidR="00F22AD1">
        <w:rPr>
          <w:rFonts w:ascii="Arial" w:eastAsia="Arial" w:hAnsi="Arial" w:cs="Arial"/>
          <w:sz w:val="24"/>
          <w:szCs w:val="24"/>
        </w:rPr>
        <w:t xml:space="preserve"> – </w:t>
      </w:r>
      <w:r>
        <w:rPr>
          <w:rFonts w:ascii="Arial" w:eastAsia="Arial" w:hAnsi="Arial" w:cs="Arial"/>
          <w:sz w:val="24"/>
          <w:szCs w:val="24"/>
        </w:rPr>
        <w:t>David Ludwig</w:t>
      </w:r>
      <w:r w:rsidR="00F22AD1">
        <w:rPr>
          <w:rFonts w:ascii="Arial" w:eastAsia="Arial" w:hAnsi="Arial" w:cs="Arial"/>
          <w:sz w:val="24"/>
          <w:szCs w:val="24"/>
        </w:rPr>
        <w:t xml:space="preserve"> by acclamation</w:t>
      </w:r>
    </w:p>
    <w:p w14:paraId="58CE10D6" w14:textId="1A99A450" w:rsidR="00AF1D2D" w:rsidRDefault="000E568A" w:rsidP="00A620C1">
      <w:pPr>
        <w:pBdr>
          <w:top w:val="nil"/>
          <w:left w:val="nil"/>
          <w:bottom w:val="nil"/>
          <w:right w:val="nil"/>
          <w:between w:val="nil"/>
        </w:pBdr>
        <w:spacing w:after="0" w:line="240" w:lineRule="auto"/>
        <w:ind w:left="720"/>
        <w:rPr>
          <w:rFonts w:ascii="Arial" w:eastAsia="Arial" w:hAnsi="Arial" w:cs="Arial"/>
          <w:sz w:val="24"/>
          <w:szCs w:val="24"/>
        </w:rPr>
      </w:pPr>
      <w:r>
        <w:rPr>
          <w:rFonts w:ascii="Arial" w:eastAsia="Arial" w:hAnsi="Arial" w:cs="Arial"/>
          <w:sz w:val="24"/>
          <w:szCs w:val="24"/>
        </w:rPr>
        <w:t>Directors (2021-2023)</w:t>
      </w:r>
      <w:r w:rsidR="004F3523">
        <w:rPr>
          <w:rFonts w:ascii="Arial" w:eastAsia="Arial" w:hAnsi="Arial" w:cs="Arial"/>
          <w:sz w:val="24"/>
          <w:szCs w:val="24"/>
        </w:rPr>
        <w:t xml:space="preserve"> </w:t>
      </w:r>
      <w:r>
        <w:rPr>
          <w:rFonts w:ascii="Arial" w:eastAsia="Arial" w:hAnsi="Arial" w:cs="Arial"/>
          <w:sz w:val="24"/>
          <w:szCs w:val="24"/>
        </w:rPr>
        <w:t>- E</w:t>
      </w:r>
      <w:r w:rsidR="00A620C1">
        <w:rPr>
          <w:rFonts w:ascii="Arial" w:eastAsia="Arial" w:hAnsi="Arial" w:cs="Arial"/>
          <w:sz w:val="24"/>
          <w:szCs w:val="24"/>
        </w:rPr>
        <w:t xml:space="preserve">lected were </w:t>
      </w:r>
      <w:r w:rsidR="00E61A4D">
        <w:rPr>
          <w:rFonts w:ascii="Arial" w:eastAsia="Arial" w:hAnsi="Arial" w:cs="Arial"/>
          <w:sz w:val="24"/>
          <w:szCs w:val="24"/>
        </w:rPr>
        <w:t xml:space="preserve">Terry Seehagen (17 votes) </w:t>
      </w:r>
      <w:r w:rsidR="004F3523">
        <w:rPr>
          <w:rFonts w:ascii="Arial" w:eastAsia="Arial" w:hAnsi="Arial" w:cs="Arial"/>
          <w:sz w:val="24"/>
          <w:szCs w:val="24"/>
        </w:rPr>
        <w:t>Dale</w:t>
      </w:r>
      <w:r w:rsidR="00A812C8">
        <w:rPr>
          <w:rFonts w:ascii="Arial" w:eastAsia="Arial" w:hAnsi="Arial" w:cs="Arial"/>
          <w:sz w:val="24"/>
          <w:szCs w:val="24"/>
        </w:rPr>
        <w:t xml:space="preserve"> Haessel</w:t>
      </w:r>
      <w:r w:rsidR="00E61A4D">
        <w:rPr>
          <w:rFonts w:ascii="Arial" w:eastAsia="Arial" w:hAnsi="Arial" w:cs="Arial"/>
          <w:sz w:val="24"/>
          <w:szCs w:val="24"/>
        </w:rPr>
        <w:t xml:space="preserve"> (13 votes), </w:t>
      </w:r>
      <w:r w:rsidR="00A01716">
        <w:rPr>
          <w:rFonts w:ascii="Arial" w:eastAsia="Arial" w:hAnsi="Arial" w:cs="Arial"/>
          <w:sz w:val="24"/>
          <w:szCs w:val="24"/>
        </w:rPr>
        <w:tab/>
      </w:r>
      <w:r w:rsidR="00A01716">
        <w:rPr>
          <w:rFonts w:ascii="Arial" w:eastAsia="Arial" w:hAnsi="Arial" w:cs="Arial"/>
          <w:sz w:val="24"/>
          <w:szCs w:val="24"/>
        </w:rPr>
        <w:tab/>
      </w:r>
      <w:r w:rsidR="00AF1D2D">
        <w:rPr>
          <w:rFonts w:ascii="Arial" w:eastAsia="Arial" w:hAnsi="Arial" w:cs="Arial"/>
          <w:sz w:val="24"/>
          <w:szCs w:val="24"/>
        </w:rPr>
        <w:t xml:space="preserve">                            </w:t>
      </w:r>
      <w:r w:rsidR="00E61A4D">
        <w:rPr>
          <w:rFonts w:ascii="Arial" w:eastAsia="Arial" w:hAnsi="Arial" w:cs="Arial"/>
          <w:sz w:val="24"/>
          <w:szCs w:val="24"/>
        </w:rPr>
        <w:t>Lars Lowther (13 votes)</w:t>
      </w:r>
      <w:r w:rsidR="00A812C8">
        <w:rPr>
          <w:rFonts w:ascii="Arial" w:eastAsia="Arial" w:hAnsi="Arial" w:cs="Arial"/>
          <w:sz w:val="24"/>
          <w:szCs w:val="24"/>
        </w:rPr>
        <w:t>, and Cristian Ivanescu</w:t>
      </w:r>
      <w:r w:rsidR="00E61A4D">
        <w:rPr>
          <w:rFonts w:ascii="Arial" w:eastAsia="Arial" w:hAnsi="Arial" w:cs="Arial"/>
          <w:sz w:val="24"/>
          <w:szCs w:val="24"/>
        </w:rPr>
        <w:t xml:space="preserve"> (14 votes)</w:t>
      </w:r>
      <w:r w:rsidR="00A620C1">
        <w:rPr>
          <w:rFonts w:ascii="Arial" w:eastAsia="Arial" w:hAnsi="Arial" w:cs="Arial"/>
          <w:sz w:val="24"/>
          <w:szCs w:val="24"/>
        </w:rPr>
        <w:t xml:space="preserve">. </w:t>
      </w:r>
      <w:r w:rsidR="00A01716">
        <w:rPr>
          <w:rFonts w:ascii="Arial" w:eastAsia="Arial" w:hAnsi="Arial" w:cs="Arial"/>
          <w:sz w:val="24"/>
          <w:szCs w:val="24"/>
        </w:rPr>
        <w:tab/>
      </w:r>
    </w:p>
    <w:p w14:paraId="2C6EF532" w14:textId="3F3CDCBD" w:rsidR="00220C9B" w:rsidRDefault="00AF1D2D" w:rsidP="00A620C1">
      <w:pPr>
        <w:pBdr>
          <w:top w:val="nil"/>
          <w:left w:val="nil"/>
          <w:bottom w:val="nil"/>
          <w:right w:val="nil"/>
          <w:between w:val="nil"/>
        </w:pBdr>
        <w:spacing w:after="0" w:line="240" w:lineRule="auto"/>
        <w:ind w:left="720"/>
        <w:rPr>
          <w:rFonts w:ascii="Arial" w:eastAsia="Arial" w:hAnsi="Arial" w:cs="Arial"/>
          <w:sz w:val="24"/>
          <w:szCs w:val="24"/>
        </w:rPr>
      </w:pPr>
      <w:r>
        <w:rPr>
          <w:rFonts w:ascii="Arial" w:eastAsia="Arial" w:hAnsi="Arial" w:cs="Arial"/>
          <w:sz w:val="24"/>
          <w:szCs w:val="24"/>
        </w:rPr>
        <w:t xml:space="preserve">                                      </w:t>
      </w:r>
      <w:r w:rsidR="00A620C1">
        <w:rPr>
          <w:rFonts w:ascii="Arial" w:eastAsia="Arial" w:hAnsi="Arial" w:cs="Arial"/>
          <w:sz w:val="24"/>
          <w:szCs w:val="24"/>
        </w:rPr>
        <w:t xml:space="preserve">Not elected </w:t>
      </w:r>
      <w:r w:rsidR="00B3401A">
        <w:rPr>
          <w:rFonts w:ascii="Arial" w:eastAsia="Arial" w:hAnsi="Arial" w:cs="Arial"/>
          <w:sz w:val="24"/>
          <w:szCs w:val="24"/>
        </w:rPr>
        <w:t>Michael Ludwig</w:t>
      </w:r>
      <w:r w:rsidR="00A620C1">
        <w:rPr>
          <w:rFonts w:ascii="Arial" w:eastAsia="Arial" w:hAnsi="Arial" w:cs="Arial"/>
          <w:sz w:val="24"/>
          <w:szCs w:val="24"/>
        </w:rPr>
        <w:t xml:space="preserve"> (11 votes) and Sean Wu (11 votes)</w:t>
      </w:r>
    </w:p>
    <w:p w14:paraId="37291370" w14:textId="3C09B5CD" w:rsidR="005331AE" w:rsidRDefault="005331AE">
      <w:pPr>
        <w:pBdr>
          <w:top w:val="nil"/>
          <w:left w:val="nil"/>
          <w:bottom w:val="nil"/>
          <w:right w:val="nil"/>
          <w:between w:val="nil"/>
        </w:pBdr>
        <w:spacing w:after="0" w:line="240" w:lineRule="auto"/>
        <w:ind w:left="720"/>
        <w:rPr>
          <w:rFonts w:ascii="Arial" w:eastAsia="Arial" w:hAnsi="Arial" w:cs="Arial"/>
          <w:sz w:val="24"/>
          <w:szCs w:val="24"/>
        </w:rPr>
      </w:pPr>
      <w:r>
        <w:rPr>
          <w:rFonts w:ascii="Arial" w:eastAsia="Arial" w:hAnsi="Arial" w:cs="Arial"/>
          <w:sz w:val="24"/>
          <w:szCs w:val="24"/>
        </w:rPr>
        <w:t xml:space="preserve">Director (2021-2022) (replacing Magda Marais) </w:t>
      </w:r>
      <w:r w:rsidR="005B36E6">
        <w:rPr>
          <w:rFonts w:ascii="Arial" w:eastAsia="Arial" w:hAnsi="Arial" w:cs="Arial"/>
          <w:sz w:val="24"/>
          <w:szCs w:val="24"/>
        </w:rPr>
        <w:t>Ico van den Bor</w:t>
      </w:r>
      <w:r w:rsidR="005B62BC">
        <w:rPr>
          <w:rFonts w:ascii="Arial" w:eastAsia="Arial" w:hAnsi="Arial" w:cs="Arial"/>
          <w:sz w:val="24"/>
          <w:szCs w:val="24"/>
        </w:rPr>
        <w:t>n</w:t>
      </w:r>
      <w:r w:rsidR="005B36E6">
        <w:rPr>
          <w:rFonts w:ascii="Arial" w:eastAsia="Arial" w:hAnsi="Arial" w:cs="Arial"/>
          <w:sz w:val="24"/>
          <w:szCs w:val="24"/>
        </w:rPr>
        <w:t xml:space="preserve"> by acclamation.</w:t>
      </w:r>
    </w:p>
    <w:p w14:paraId="2C6EF535" w14:textId="77777777" w:rsidR="00220C9B" w:rsidRDefault="00220C9B">
      <w:pPr>
        <w:spacing w:after="0" w:line="240" w:lineRule="auto"/>
        <w:rPr>
          <w:rFonts w:ascii="Arial" w:eastAsia="Arial" w:hAnsi="Arial" w:cs="Arial"/>
          <w:sz w:val="24"/>
          <w:szCs w:val="24"/>
        </w:rPr>
      </w:pPr>
    </w:p>
    <w:p w14:paraId="2C6EF536" w14:textId="064C810B" w:rsidR="00220C9B" w:rsidRDefault="00F22AD1">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New Business</w:t>
      </w:r>
    </w:p>
    <w:p w14:paraId="2C6EF537" w14:textId="19CE291E" w:rsidR="00220C9B" w:rsidRDefault="00220C9B" w:rsidP="005B36E6">
      <w:pPr>
        <w:pBdr>
          <w:top w:val="nil"/>
          <w:left w:val="nil"/>
          <w:bottom w:val="nil"/>
          <w:right w:val="nil"/>
          <w:between w:val="nil"/>
        </w:pBdr>
        <w:spacing w:after="0" w:line="240" w:lineRule="auto"/>
        <w:ind w:left="1440" w:hanging="720"/>
        <w:rPr>
          <w:rFonts w:ascii="Arial" w:eastAsia="Arial" w:hAnsi="Arial" w:cs="Arial"/>
          <w:sz w:val="24"/>
          <w:szCs w:val="24"/>
        </w:rPr>
      </w:pPr>
    </w:p>
    <w:p w14:paraId="484C3A85" w14:textId="08C0B469" w:rsidR="000C1C96" w:rsidRPr="00416CD1" w:rsidRDefault="004919A5" w:rsidP="000C1C96">
      <w:pPr>
        <w:pStyle w:val="ListParagraph"/>
        <w:numPr>
          <w:ilvl w:val="0"/>
          <w:numId w:val="3"/>
        </w:numPr>
        <w:pBdr>
          <w:top w:val="nil"/>
          <w:left w:val="nil"/>
          <w:bottom w:val="nil"/>
          <w:right w:val="nil"/>
          <w:between w:val="nil"/>
        </w:pBdr>
        <w:spacing w:after="0" w:line="240" w:lineRule="auto"/>
        <w:ind w:left="1080"/>
        <w:rPr>
          <w:rFonts w:ascii="Arial" w:eastAsia="Arial" w:hAnsi="Arial" w:cs="Arial"/>
          <w:sz w:val="24"/>
          <w:szCs w:val="24"/>
        </w:rPr>
      </w:pPr>
      <w:r>
        <w:rPr>
          <w:rFonts w:ascii="Arial" w:eastAsia="Arial" w:hAnsi="Arial" w:cs="Arial"/>
          <w:sz w:val="24"/>
          <w:szCs w:val="24"/>
        </w:rPr>
        <w:t xml:space="preserve">Legendary chess icon, </w:t>
      </w:r>
      <w:r w:rsidR="00416CD1" w:rsidRPr="00416CD1">
        <w:rPr>
          <w:rFonts w:ascii="Arial" w:eastAsia="Arial" w:hAnsi="Arial" w:cs="Arial"/>
          <w:sz w:val="24"/>
          <w:szCs w:val="24"/>
        </w:rPr>
        <w:t xml:space="preserve">Branimir </w:t>
      </w:r>
      <w:proofErr w:type="spellStart"/>
      <w:r w:rsidR="00416CD1" w:rsidRPr="00416CD1">
        <w:rPr>
          <w:rFonts w:ascii="Arial" w:eastAsia="Arial" w:hAnsi="Arial" w:cs="Arial"/>
          <w:sz w:val="24"/>
          <w:szCs w:val="24"/>
        </w:rPr>
        <w:t>Brebric</w:t>
      </w:r>
      <w:proofErr w:type="spellEnd"/>
      <w:r w:rsidR="00416CD1" w:rsidRPr="00416CD1">
        <w:rPr>
          <w:rFonts w:ascii="Arial" w:eastAsia="Arial" w:hAnsi="Arial" w:cs="Arial"/>
          <w:sz w:val="24"/>
          <w:szCs w:val="24"/>
        </w:rPr>
        <w:t xml:space="preserve"> </w:t>
      </w:r>
      <w:r w:rsidR="00416CD1">
        <w:rPr>
          <w:rFonts w:ascii="Arial" w:eastAsia="Arial" w:hAnsi="Arial" w:cs="Arial"/>
          <w:sz w:val="24"/>
          <w:szCs w:val="24"/>
        </w:rPr>
        <w:t xml:space="preserve">gave a passionate speech where he said we </w:t>
      </w:r>
      <w:proofErr w:type="gramStart"/>
      <w:r w:rsidR="00416CD1">
        <w:rPr>
          <w:rFonts w:ascii="Arial" w:eastAsia="Arial" w:hAnsi="Arial" w:cs="Arial"/>
          <w:sz w:val="24"/>
          <w:szCs w:val="24"/>
        </w:rPr>
        <w:t>have to</w:t>
      </w:r>
      <w:proofErr w:type="gramEnd"/>
      <w:r w:rsidR="00416CD1">
        <w:rPr>
          <w:rFonts w:ascii="Arial" w:eastAsia="Arial" w:hAnsi="Arial" w:cs="Arial"/>
          <w:sz w:val="24"/>
          <w:szCs w:val="24"/>
        </w:rPr>
        <w:t xml:space="preserve"> do more to promote chess.  Branimir said he gave his notes on how to promote chess to Steve Sklenka.  Rafael thanked Branimir and asked that these points be raised at the Planning Meeting.</w:t>
      </w:r>
    </w:p>
    <w:p w14:paraId="587B7349" w14:textId="1302A36B" w:rsidR="0059436B" w:rsidRDefault="0059436B" w:rsidP="000C1C96">
      <w:pPr>
        <w:pBdr>
          <w:top w:val="nil"/>
          <w:left w:val="nil"/>
          <w:bottom w:val="nil"/>
          <w:right w:val="nil"/>
          <w:between w:val="nil"/>
        </w:pBdr>
        <w:spacing w:after="0" w:line="240" w:lineRule="auto"/>
        <w:ind w:left="1080"/>
        <w:rPr>
          <w:rFonts w:ascii="Arial" w:eastAsia="Arial" w:hAnsi="Arial" w:cs="Arial"/>
          <w:sz w:val="24"/>
          <w:szCs w:val="24"/>
        </w:rPr>
      </w:pPr>
    </w:p>
    <w:p w14:paraId="674408ED" w14:textId="622A6F63" w:rsidR="0059436B" w:rsidRPr="00416CD1" w:rsidRDefault="0059436B" w:rsidP="00416CD1">
      <w:pPr>
        <w:pStyle w:val="ListParagraph"/>
        <w:numPr>
          <w:ilvl w:val="0"/>
          <w:numId w:val="3"/>
        </w:numPr>
        <w:pBdr>
          <w:top w:val="nil"/>
          <w:left w:val="nil"/>
          <w:bottom w:val="nil"/>
          <w:right w:val="nil"/>
          <w:between w:val="nil"/>
        </w:pBdr>
        <w:spacing w:after="0" w:line="240" w:lineRule="auto"/>
        <w:rPr>
          <w:rFonts w:ascii="Arial" w:eastAsia="Arial" w:hAnsi="Arial" w:cs="Arial"/>
          <w:sz w:val="24"/>
          <w:szCs w:val="24"/>
        </w:rPr>
      </w:pPr>
      <w:r w:rsidRPr="00416CD1">
        <w:rPr>
          <w:rFonts w:ascii="Arial" w:eastAsia="Arial" w:hAnsi="Arial" w:cs="Arial"/>
          <w:sz w:val="24"/>
          <w:szCs w:val="24"/>
        </w:rPr>
        <w:t xml:space="preserve">TD fees </w:t>
      </w:r>
      <w:r w:rsidR="00603522" w:rsidRPr="00416CD1">
        <w:rPr>
          <w:rFonts w:ascii="Arial" w:eastAsia="Arial" w:hAnsi="Arial" w:cs="Arial"/>
          <w:sz w:val="24"/>
          <w:szCs w:val="24"/>
        </w:rPr>
        <w:t>for ACA tournaments.</w:t>
      </w:r>
    </w:p>
    <w:p w14:paraId="48DF7611" w14:textId="66ED1C1F" w:rsidR="00603522" w:rsidRDefault="00603522" w:rsidP="00603522">
      <w:pPr>
        <w:pStyle w:val="ListParagraph"/>
        <w:pBdr>
          <w:top w:val="nil"/>
          <w:left w:val="nil"/>
          <w:bottom w:val="nil"/>
          <w:right w:val="nil"/>
          <w:between w:val="nil"/>
        </w:pBdr>
        <w:spacing w:after="0" w:line="240" w:lineRule="auto"/>
        <w:ind w:left="1080"/>
        <w:rPr>
          <w:rFonts w:ascii="Arial" w:eastAsia="Arial" w:hAnsi="Arial" w:cs="Arial"/>
          <w:sz w:val="24"/>
          <w:szCs w:val="24"/>
        </w:rPr>
      </w:pPr>
      <w:r>
        <w:rPr>
          <w:rFonts w:ascii="Arial" w:eastAsia="Arial" w:hAnsi="Arial" w:cs="Arial"/>
          <w:sz w:val="24"/>
          <w:szCs w:val="24"/>
        </w:rPr>
        <w:t xml:space="preserve">Ian Findlay reported that the fee of $50 per day for TD’s is low.  The FQE for example pays a minimum of $100 a day up to $250 a day.  </w:t>
      </w:r>
      <w:r w:rsidR="007231C5">
        <w:rPr>
          <w:rFonts w:ascii="Arial" w:eastAsia="Arial" w:hAnsi="Arial" w:cs="Arial"/>
          <w:sz w:val="24"/>
          <w:szCs w:val="24"/>
        </w:rPr>
        <w:t>It was moved by Ian Findlay and seconded by Jim Daniluk that the TD’s received $75 per day to direct ACA tournaments.  This was passe</w:t>
      </w:r>
      <w:r w:rsidR="009A37F7">
        <w:rPr>
          <w:rFonts w:ascii="Arial" w:eastAsia="Arial" w:hAnsi="Arial" w:cs="Arial"/>
          <w:sz w:val="24"/>
          <w:szCs w:val="24"/>
        </w:rPr>
        <w:t xml:space="preserve">d with </w:t>
      </w:r>
      <w:r w:rsidR="00416CD1">
        <w:rPr>
          <w:rFonts w:ascii="Arial" w:eastAsia="Arial" w:hAnsi="Arial" w:cs="Arial"/>
          <w:sz w:val="24"/>
          <w:szCs w:val="24"/>
        </w:rPr>
        <w:t>16</w:t>
      </w:r>
      <w:r w:rsidR="009A37F7">
        <w:rPr>
          <w:rFonts w:ascii="Arial" w:eastAsia="Arial" w:hAnsi="Arial" w:cs="Arial"/>
          <w:sz w:val="24"/>
          <w:szCs w:val="24"/>
        </w:rPr>
        <w:t xml:space="preserve"> for, </w:t>
      </w:r>
      <w:r w:rsidR="00416CD1">
        <w:rPr>
          <w:rFonts w:ascii="Arial" w:eastAsia="Arial" w:hAnsi="Arial" w:cs="Arial"/>
          <w:sz w:val="24"/>
          <w:szCs w:val="24"/>
        </w:rPr>
        <w:t>3</w:t>
      </w:r>
      <w:r w:rsidR="009A37F7">
        <w:rPr>
          <w:rFonts w:ascii="Arial" w:eastAsia="Arial" w:hAnsi="Arial" w:cs="Arial"/>
          <w:sz w:val="24"/>
          <w:szCs w:val="24"/>
        </w:rPr>
        <w:t xml:space="preserve"> abstentions.</w:t>
      </w:r>
    </w:p>
    <w:p w14:paraId="167ED7A7" w14:textId="67080848" w:rsidR="00E565B3" w:rsidRDefault="00E565B3" w:rsidP="009A37F7">
      <w:pPr>
        <w:pStyle w:val="ListParagraph"/>
        <w:pBdr>
          <w:top w:val="nil"/>
          <w:left w:val="nil"/>
          <w:bottom w:val="nil"/>
          <w:right w:val="nil"/>
          <w:between w:val="nil"/>
        </w:pBdr>
        <w:spacing w:after="0" w:line="240" w:lineRule="auto"/>
        <w:ind w:left="1080"/>
        <w:rPr>
          <w:rFonts w:ascii="Arial" w:eastAsia="Arial" w:hAnsi="Arial" w:cs="Arial"/>
          <w:sz w:val="24"/>
          <w:szCs w:val="24"/>
        </w:rPr>
      </w:pPr>
    </w:p>
    <w:p w14:paraId="467441D1" w14:textId="77D1D142" w:rsidR="00DA0DC1" w:rsidRDefault="00366AD3" w:rsidP="00DA0DC1">
      <w:pPr>
        <w:pStyle w:val="ListParagraph"/>
        <w:numPr>
          <w:ilvl w:val="0"/>
          <w:numId w:val="1"/>
        </w:numPr>
        <w:pBdr>
          <w:top w:val="nil"/>
          <w:left w:val="nil"/>
          <w:bottom w:val="nil"/>
          <w:right w:val="nil"/>
          <w:between w:val="nil"/>
        </w:pBdr>
        <w:spacing w:after="0" w:line="240" w:lineRule="auto"/>
        <w:rPr>
          <w:rFonts w:ascii="Arial" w:eastAsia="Arial" w:hAnsi="Arial" w:cs="Arial"/>
          <w:sz w:val="24"/>
          <w:szCs w:val="24"/>
        </w:rPr>
      </w:pPr>
      <w:r w:rsidRPr="004919A5">
        <w:rPr>
          <w:rFonts w:ascii="Arial" w:eastAsia="Arial" w:hAnsi="Arial" w:cs="Arial"/>
          <w:sz w:val="24"/>
          <w:szCs w:val="24"/>
        </w:rPr>
        <w:t>Next Meeting</w:t>
      </w:r>
      <w:r w:rsidR="001B657A" w:rsidRPr="004919A5">
        <w:rPr>
          <w:rFonts w:ascii="Arial" w:eastAsia="Arial" w:hAnsi="Arial" w:cs="Arial"/>
          <w:sz w:val="24"/>
          <w:szCs w:val="24"/>
        </w:rPr>
        <w:t xml:space="preserve"> – The next meeting will take place on November 20</w:t>
      </w:r>
      <w:r w:rsidR="001B657A" w:rsidRPr="004919A5">
        <w:rPr>
          <w:rFonts w:ascii="Arial" w:eastAsia="Arial" w:hAnsi="Arial" w:cs="Arial"/>
          <w:sz w:val="24"/>
          <w:szCs w:val="24"/>
          <w:vertAlign w:val="superscript"/>
        </w:rPr>
        <w:t>th</w:t>
      </w:r>
      <w:r w:rsidR="00DA0DC1" w:rsidRPr="004919A5">
        <w:rPr>
          <w:rFonts w:ascii="Arial" w:eastAsia="Arial" w:hAnsi="Arial" w:cs="Arial"/>
          <w:sz w:val="24"/>
          <w:szCs w:val="24"/>
        </w:rPr>
        <w:t xml:space="preserve"> via Zoom at 2 pm.  This is the Planning meet</w:t>
      </w:r>
      <w:r w:rsidR="00416CD1" w:rsidRPr="004919A5">
        <w:rPr>
          <w:rFonts w:ascii="Arial" w:eastAsia="Arial" w:hAnsi="Arial" w:cs="Arial"/>
          <w:sz w:val="24"/>
          <w:szCs w:val="24"/>
        </w:rPr>
        <w:t>ing.</w:t>
      </w:r>
    </w:p>
    <w:p w14:paraId="4755D992" w14:textId="77777777" w:rsidR="004919A5" w:rsidRPr="004919A5" w:rsidRDefault="004919A5" w:rsidP="004919A5">
      <w:pPr>
        <w:pStyle w:val="ListParagraph"/>
        <w:pBdr>
          <w:top w:val="nil"/>
          <w:left w:val="nil"/>
          <w:bottom w:val="nil"/>
          <w:right w:val="nil"/>
          <w:between w:val="nil"/>
        </w:pBdr>
        <w:spacing w:after="0" w:line="240" w:lineRule="auto"/>
        <w:ind w:left="360"/>
        <w:rPr>
          <w:rFonts w:ascii="Arial" w:eastAsia="Arial" w:hAnsi="Arial" w:cs="Arial"/>
          <w:sz w:val="24"/>
          <w:szCs w:val="24"/>
        </w:rPr>
      </w:pPr>
    </w:p>
    <w:p w14:paraId="73F3E877" w14:textId="4AF7C5AF" w:rsidR="00366AD3" w:rsidRPr="006D07DA" w:rsidRDefault="0063204C" w:rsidP="006D07DA">
      <w:pPr>
        <w:pStyle w:val="ListParagraph"/>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Adjournment – It was moved by Ian Findlay, seconded by </w:t>
      </w:r>
      <w:r w:rsidR="002D10DD">
        <w:rPr>
          <w:rFonts w:ascii="Arial" w:eastAsia="Arial" w:hAnsi="Arial" w:cs="Arial"/>
          <w:sz w:val="24"/>
          <w:szCs w:val="24"/>
        </w:rPr>
        <w:t>Jim Daniluk</w:t>
      </w:r>
      <w:r>
        <w:rPr>
          <w:rFonts w:ascii="Arial" w:eastAsia="Arial" w:hAnsi="Arial" w:cs="Arial"/>
          <w:sz w:val="24"/>
          <w:szCs w:val="24"/>
        </w:rPr>
        <w:t xml:space="preserve"> that this meeting be adjourned.  </w:t>
      </w:r>
      <w:r w:rsidR="004F3523">
        <w:rPr>
          <w:rFonts w:ascii="Arial" w:eastAsia="Arial" w:hAnsi="Arial" w:cs="Arial"/>
          <w:sz w:val="24"/>
          <w:szCs w:val="24"/>
        </w:rPr>
        <w:t>Motion passed 1</w:t>
      </w:r>
      <w:r w:rsidR="00416CD1">
        <w:rPr>
          <w:rFonts w:ascii="Arial" w:eastAsia="Arial" w:hAnsi="Arial" w:cs="Arial"/>
          <w:sz w:val="24"/>
          <w:szCs w:val="24"/>
        </w:rPr>
        <w:t>8</w:t>
      </w:r>
      <w:r w:rsidR="004F3523">
        <w:rPr>
          <w:rFonts w:ascii="Arial" w:eastAsia="Arial" w:hAnsi="Arial" w:cs="Arial"/>
          <w:sz w:val="24"/>
          <w:szCs w:val="24"/>
        </w:rPr>
        <w:t xml:space="preserve"> for and 1 abstention.</w:t>
      </w:r>
    </w:p>
    <w:p w14:paraId="4510BECD" w14:textId="77777777" w:rsidR="000C1C96" w:rsidRPr="000C1C96" w:rsidRDefault="000C1C96" w:rsidP="000C1C96">
      <w:pPr>
        <w:pStyle w:val="ListParagraph"/>
        <w:pBdr>
          <w:top w:val="nil"/>
          <w:left w:val="nil"/>
          <w:bottom w:val="nil"/>
          <w:right w:val="nil"/>
          <w:between w:val="nil"/>
        </w:pBdr>
        <w:spacing w:after="0" w:line="240" w:lineRule="auto"/>
        <w:ind w:left="1800"/>
        <w:rPr>
          <w:rFonts w:ascii="Arial" w:eastAsia="Arial" w:hAnsi="Arial" w:cs="Arial"/>
          <w:sz w:val="24"/>
          <w:szCs w:val="24"/>
        </w:rPr>
      </w:pPr>
    </w:p>
    <w:p w14:paraId="759B3956" w14:textId="77777777" w:rsidR="00FB678B" w:rsidRPr="00FB678B" w:rsidRDefault="00FB678B" w:rsidP="00FB678B">
      <w:pPr>
        <w:pStyle w:val="ListParagraph"/>
        <w:pBdr>
          <w:top w:val="nil"/>
          <w:left w:val="nil"/>
          <w:bottom w:val="nil"/>
          <w:right w:val="nil"/>
          <w:between w:val="nil"/>
        </w:pBdr>
        <w:spacing w:after="0" w:line="240" w:lineRule="auto"/>
        <w:ind w:left="1800"/>
        <w:rPr>
          <w:rFonts w:ascii="Arial" w:eastAsia="Arial" w:hAnsi="Arial" w:cs="Arial"/>
          <w:sz w:val="24"/>
          <w:szCs w:val="24"/>
        </w:rPr>
      </w:pPr>
    </w:p>
    <w:p w14:paraId="2C6EF53F" w14:textId="77777777" w:rsidR="00220C9B" w:rsidRDefault="00220C9B" w:rsidP="005B36E6">
      <w:pPr>
        <w:pBdr>
          <w:top w:val="nil"/>
          <w:left w:val="nil"/>
          <w:bottom w:val="nil"/>
          <w:right w:val="nil"/>
          <w:between w:val="nil"/>
        </w:pBdr>
        <w:spacing w:after="0" w:line="240" w:lineRule="auto"/>
        <w:ind w:left="360"/>
        <w:rPr>
          <w:rFonts w:ascii="Arial" w:eastAsia="Arial" w:hAnsi="Arial" w:cs="Arial"/>
          <w:sz w:val="24"/>
          <w:szCs w:val="24"/>
        </w:rPr>
      </w:pPr>
    </w:p>
    <w:sectPr w:rsidR="00220C9B">
      <w:pgSz w:w="12240" w:h="15840"/>
      <w:pgMar w:top="27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404E"/>
    <w:multiLevelType w:val="hybridMultilevel"/>
    <w:tmpl w:val="9A4859D0"/>
    <w:lvl w:ilvl="0" w:tplc="66F4251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2EA7669"/>
    <w:multiLevelType w:val="multilevel"/>
    <w:tmpl w:val="CB46D1A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372B15"/>
    <w:multiLevelType w:val="hybridMultilevel"/>
    <w:tmpl w:val="B2CCD718"/>
    <w:lvl w:ilvl="0" w:tplc="2DD2360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C9B"/>
    <w:rsid w:val="00006513"/>
    <w:rsid w:val="00047B7D"/>
    <w:rsid w:val="00053D7E"/>
    <w:rsid w:val="000C1C96"/>
    <w:rsid w:val="000E568A"/>
    <w:rsid w:val="00117565"/>
    <w:rsid w:val="001424D5"/>
    <w:rsid w:val="001B657A"/>
    <w:rsid w:val="00211762"/>
    <w:rsid w:val="00212026"/>
    <w:rsid w:val="00220C9B"/>
    <w:rsid w:val="00234E4B"/>
    <w:rsid w:val="002475EF"/>
    <w:rsid w:val="00261DD4"/>
    <w:rsid w:val="00266614"/>
    <w:rsid w:val="00275574"/>
    <w:rsid w:val="002810F6"/>
    <w:rsid w:val="002A25AA"/>
    <w:rsid w:val="002A7F5E"/>
    <w:rsid w:val="002D10DD"/>
    <w:rsid w:val="0035386D"/>
    <w:rsid w:val="00366AD3"/>
    <w:rsid w:val="00391651"/>
    <w:rsid w:val="003F585A"/>
    <w:rsid w:val="00416CD1"/>
    <w:rsid w:val="004919A5"/>
    <w:rsid w:val="004D68E7"/>
    <w:rsid w:val="004F3523"/>
    <w:rsid w:val="004F7771"/>
    <w:rsid w:val="005331AE"/>
    <w:rsid w:val="0059436B"/>
    <w:rsid w:val="005A6CB2"/>
    <w:rsid w:val="005B36E6"/>
    <w:rsid w:val="005B62BC"/>
    <w:rsid w:val="00603522"/>
    <w:rsid w:val="0061264E"/>
    <w:rsid w:val="00623A7A"/>
    <w:rsid w:val="0063204C"/>
    <w:rsid w:val="0066117E"/>
    <w:rsid w:val="006651D9"/>
    <w:rsid w:val="00677423"/>
    <w:rsid w:val="006869DF"/>
    <w:rsid w:val="00686E2A"/>
    <w:rsid w:val="006D07DA"/>
    <w:rsid w:val="006E17BF"/>
    <w:rsid w:val="00722263"/>
    <w:rsid w:val="007231C5"/>
    <w:rsid w:val="00742DD2"/>
    <w:rsid w:val="007A6F31"/>
    <w:rsid w:val="008A24D4"/>
    <w:rsid w:val="008A6047"/>
    <w:rsid w:val="008B7B38"/>
    <w:rsid w:val="008E74A6"/>
    <w:rsid w:val="0090185A"/>
    <w:rsid w:val="009020ED"/>
    <w:rsid w:val="00977DB9"/>
    <w:rsid w:val="00983E5C"/>
    <w:rsid w:val="009A37F7"/>
    <w:rsid w:val="009F5645"/>
    <w:rsid w:val="00A01716"/>
    <w:rsid w:val="00A2651A"/>
    <w:rsid w:val="00A42718"/>
    <w:rsid w:val="00A533CE"/>
    <w:rsid w:val="00A620C1"/>
    <w:rsid w:val="00A812C8"/>
    <w:rsid w:val="00AF1D2D"/>
    <w:rsid w:val="00B3401A"/>
    <w:rsid w:val="00B53E09"/>
    <w:rsid w:val="00B9307C"/>
    <w:rsid w:val="00BB067B"/>
    <w:rsid w:val="00BC7888"/>
    <w:rsid w:val="00BF6EBC"/>
    <w:rsid w:val="00C032F0"/>
    <w:rsid w:val="00C13820"/>
    <w:rsid w:val="00C14523"/>
    <w:rsid w:val="00C2255F"/>
    <w:rsid w:val="00C50498"/>
    <w:rsid w:val="00CC6CE9"/>
    <w:rsid w:val="00CD415A"/>
    <w:rsid w:val="00CE5C68"/>
    <w:rsid w:val="00D43CB2"/>
    <w:rsid w:val="00D95AF7"/>
    <w:rsid w:val="00DA0DC1"/>
    <w:rsid w:val="00DA542B"/>
    <w:rsid w:val="00DD1029"/>
    <w:rsid w:val="00DD3879"/>
    <w:rsid w:val="00DE0B3D"/>
    <w:rsid w:val="00DF10C6"/>
    <w:rsid w:val="00E565B3"/>
    <w:rsid w:val="00E61A4D"/>
    <w:rsid w:val="00EB24B8"/>
    <w:rsid w:val="00ED6037"/>
    <w:rsid w:val="00F0467D"/>
    <w:rsid w:val="00F05E92"/>
    <w:rsid w:val="00F21FFF"/>
    <w:rsid w:val="00F22AD1"/>
    <w:rsid w:val="00F24C0D"/>
    <w:rsid w:val="00F30BAD"/>
    <w:rsid w:val="00F513D6"/>
    <w:rsid w:val="00F57375"/>
    <w:rsid w:val="00F76EA8"/>
    <w:rsid w:val="00F875C3"/>
    <w:rsid w:val="00FB67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F4D7"/>
  <w15:docId w15:val="{5B1B3A8B-427B-4DC6-8526-41412EBE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722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263"/>
    <w:rPr>
      <w:rFonts w:ascii="Segoe UI" w:hAnsi="Segoe UI" w:cs="Segoe UI"/>
      <w:sz w:val="18"/>
      <w:szCs w:val="18"/>
    </w:rPr>
  </w:style>
  <w:style w:type="paragraph" w:styleId="ListParagraph">
    <w:name w:val="List Paragraph"/>
    <w:basedOn w:val="Normal"/>
    <w:uiPriority w:val="34"/>
    <w:qFormat/>
    <w:rsid w:val="009F5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Findlay</dc:creator>
  <cp:lastModifiedBy>Ian Findlay</cp:lastModifiedBy>
  <cp:revision>38</cp:revision>
  <dcterms:created xsi:type="dcterms:W3CDTF">2021-11-08T01:18:00Z</dcterms:created>
  <dcterms:modified xsi:type="dcterms:W3CDTF">2021-11-22T01:10:00Z</dcterms:modified>
</cp:coreProperties>
</file>